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C727B8" w14:textId="61CD0FAF" w:rsidR="0004649D" w:rsidRPr="00C44CCF" w:rsidRDefault="0004649D" w:rsidP="0004649D">
      <w:pPr>
        <w:suppressAutoHyphens/>
        <w:spacing w:after="0" w:line="312" w:lineRule="exact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C44CCF">
        <w:rPr>
          <w:rFonts w:ascii="Calibri" w:eastAsia="Times New Roman" w:hAnsi="Calibri" w:cs="Calibri"/>
          <w:b/>
          <w:kern w:val="0"/>
          <w:sz w:val="20"/>
          <w:szCs w:val="20"/>
          <w:lang w:eastAsia="zh-CN"/>
          <w14:ligatures w14:val="none"/>
        </w:rPr>
        <w:t>Nazwa urządzenia:</w:t>
      </w:r>
      <w:r w:rsidRPr="00C44CCF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ab/>
        <w:t xml:space="preserve">Meble medyczne- </w:t>
      </w:r>
      <w:r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 xml:space="preserve">Stolik </w:t>
      </w:r>
      <w:r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 xml:space="preserve">/ wózek zabiegowy </w:t>
      </w:r>
      <w:r w:rsidRPr="00C44CCF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sztuk</w:t>
      </w:r>
      <w:r w:rsidR="00597F2E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 xml:space="preserve"> </w:t>
      </w:r>
      <w:r w:rsidRPr="00C44CCF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 xml:space="preserve"> </w:t>
      </w:r>
      <w:r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9</w:t>
      </w:r>
    </w:p>
    <w:p w14:paraId="664B6B79" w14:textId="77777777" w:rsidR="0004649D" w:rsidRPr="00C44CCF" w:rsidRDefault="0004649D" w:rsidP="0004649D">
      <w:pPr>
        <w:suppressAutoHyphens/>
        <w:spacing w:after="0" w:line="312" w:lineRule="exac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C44CCF">
        <w:rPr>
          <w:rFonts w:ascii="Calibri" w:eastAsia="Times New Roman" w:hAnsi="Calibri" w:cs="Calibri"/>
          <w:b/>
          <w:kern w:val="0"/>
          <w:sz w:val="20"/>
          <w:szCs w:val="20"/>
          <w:lang w:eastAsia="zh-CN"/>
          <w14:ligatures w14:val="none"/>
        </w:rPr>
        <w:t>Producent</w:t>
      </w:r>
      <w:r w:rsidRPr="00C44CCF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ab/>
      </w:r>
      <w:r w:rsidRPr="00C44CCF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ab/>
        <w:t>.................................................................................................</w:t>
      </w:r>
    </w:p>
    <w:p w14:paraId="7666F28C" w14:textId="77777777" w:rsidR="0004649D" w:rsidRPr="00C44CCF" w:rsidRDefault="0004649D" w:rsidP="0004649D">
      <w:pPr>
        <w:suppressAutoHyphens/>
        <w:spacing w:after="0" w:line="312" w:lineRule="exac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C44CCF">
        <w:rPr>
          <w:rFonts w:ascii="Calibri" w:eastAsia="Times New Roman" w:hAnsi="Calibri" w:cs="Calibri"/>
          <w:b/>
          <w:kern w:val="0"/>
          <w:sz w:val="20"/>
          <w:szCs w:val="20"/>
          <w:lang w:eastAsia="zh-CN"/>
          <w14:ligatures w14:val="none"/>
        </w:rPr>
        <w:t xml:space="preserve">Typ i rok produkcji         </w:t>
      </w:r>
      <w:r w:rsidRPr="00C44CCF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..................................................................................................</w:t>
      </w:r>
    </w:p>
    <w:p w14:paraId="6673CCC8" w14:textId="77777777" w:rsidR="0004649D" w:rsidRPr="00C44CCF" w:rsidRDefault="0004649D" w:rsidP="0004649D">
      <w:pPr>
        <w:shd w:val="clear" w:color="auto" w:fill="FFFFFF"/>
        <w:suppressAutoHyphens/>
        <w:spacing w:after="0" w:line="240" w:lineRule="auto"/>
        <w:jc w:val="center"/>
        <w:rPr>
          <w:rFonts w:ascii="Calibri" w:eastAsia="Times New Roman" w:hAnsi="Calibri" w:cs="Calibri"/>
          <w:color w:val="000000"/>
          <w:spacing w:val="-2"/>
          <w:kern w:val="0"/>
          <w:sz w:val="20"/>
          <w:szCs w:val="20"/>
          <w:lang w:eastAsia="zh-CN"/>
          <w14:ligatures w14:val="none"/>
        </w:rPr>
      </w:pPr>
    </w:p>
    <w:tbl>
      <w:tblPr>
        <w:tblW w:w="4750" w:type="pct"/>
        <w:tblLayout w:type="fixed"/>
        <w:tblLook w:val="04A0" w:firstRow="1" w:lastRow="0" w:firstColumn="1" w:lastColumn="0" w:noHBand="0" w:noVBand="1"/>
      </w:tblPr>
      <w:tblGrid>
        <w:gridCol w:w="522"/>
        <w:gridCol w:w="4793"/>
        <w:gridCol w:w="1235"/>
        <w:gridCol w:w="2059"/>
      </w:tblGrid>
      <w:tr w:rsidR="0004649D" w:rsidRPr="00C44CCF" w14:paraId="08FAE191" w14:textId="77777777" w:rsidTr="00132CFF">
        <w:trPr>
          <w:trHeight w:val="57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841277" w14:textId="77777777" w:rsidR="0004649D" w:rsidRPr="00C44CCF" w:rsidRDefault="0004649D" w:rsidP="00132C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44CCF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zh-CN"/>
                <w14:ligatures w14:val="none"/>
              </w:rPr>
              <w:t>Lp.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C511BB" w14:textId="77777777" w:rsidR="0004649D" w:rsidRPr="00C44CCF" w:rsidRDefault="0004649D" w:rsidP="00132C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44CCF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zh-CN"/>
                <w14:ligatures w14:val="none"/>
              </w:rPr>
              <w:t>Opis wymaganych parametrów technicznych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461D1C" w14:textId="77777777" w:rsidR="0004649D" w:rsidRPr="00C44CCF" w:rsidRDefault="0004649D" w:rsidP="00132C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44CCF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zh-CN"/>
                <w14:ligatures w14:val="none"/>
              </w:rPr>
              <w:t>Parametr graniczny/</w:t>
            </w:r>
            <w:r w:rsidRPr="00C44CCF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zh-CN"/>
                <w14:ligatures w14:val="none"/>
              </w:rPr>
              <w:br/>
              <w:t>wartość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D77D7C" w14:textId="77777777" w:rsidR="0004649D" w:rsidRPr="00C44CCF" w:rsidRDefault="0004649D" w:rsidP="00132C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44CCF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zh-CN"/>
                <w14:ligatures w14:val="none"/>
              </w:rPr>
              <w:t>Parametry oferowanego</w:t>
            </w:r>
          </w:p>
          <w:p w14:paraId="78F5CE5E" w14:textId="77777777" w:rsidR="0004649D" w:rsidRPr="00C44CCF" w:rsidRDefault="0004649D" w:rsidP="00132C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44CCF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zh-CN"/>
                <w14:ligatures w14:val="none"/>
              </w:rPr>
              <w:t>urządzenia</w:t>
            </w:r>
          </w:p>
        </w:tc>
      </w:tr>
      <w:tr w:rsidR="0004649D" w:rsidRPr="00C44CCF" w14:paraId="3F82112B" w14:textId="77777777" w:rsidTr="00132CFF">
        <w:trPr>
          <w:trHeight w:val="57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C1D11" w14:textId="77777777" w:rsidR="0004649D" w:rsidRPr="00C44CCF" w:rsidRDefault="0004649D" w:rsidP="00132CFF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D3928" w14:textId="77777777" w:rsidR="005D7BDC" w:rsidRPr="005D7BDC" w:rsidRDefault="005D7BDC" w:rsidP="005D7BD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D7BDC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>Szerokość całkowita 426 mm (+/- 20 mm)</w:t>
            </w:r>
          </w:p>
          <w:p w14:paraId="34E3E127" w14:textId="5ED358A3" w:rsidR="0004649D" w:rsidRPr="00E14B63" w:rsidRDefault="0004649D" w:rsidP="005D7BDC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1760D" w14:textId="77777777" w:rsidR="0004649D" w:rsidRPr="00C44CCF" w:rsidRDefault="0004649D" w:rsidP="00132C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AA53E" w14:textId="77777777" w:rsidR="0004649D" w:rsidRPr="00C44CCF" w:rsidRDefault="0004649D" w:rsidP="00132CFF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04649D" w:rsidRPr="00C44CCF" w14:paraId="6A97CF3B" w14:textId="77777777" w:rsidTr="0004649D">
        <w:trPr>
          <w:trHeight w:val="57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969B2" w14:textId="77777777" w:rsidR="0004649D" w:rsidRPr="00C44CCF" w:rsidRDefault="0004649D" w:rsidP="00132CFF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8D204" w14:textId="6CFC6078" w:rsidR="0004649D" w:rsidRPr="00E14B63" w:rsidRDefault="005D7BDC" w:rsidP="00132CF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  <w:r w:rsidRPr="005D7BDC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>Wysokość całkowita 900 mm (+/- 20 mm)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DC322" w14:textId="77777777" w:rsidR="0004649D" w:rsidRPr="00C44CCF" w:rsidRDefault="0004649D" w:rsidP="00132CF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3EDD4" w14:textId="77777777" w:rsidR="0004649D" w:rsidRPr="00C44CCF" w:rsidRDefault="0004649D" w:rsidP="00132CFF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C13DB8" w:rsidRPr="00C44CCF" w14:paraId="4BF260EE" w14:textId="77777777" w:rsidTr="00F735DD">
        <w:trPr>
          <w:trHeight w:val="57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5F5F4" w14:textId="77777777" w:rsidR="00C13DB8" w:rsidRPr="00C44CCF" w:rsidRDefault="00C13DB8" w:rsidP="00C13DB8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E98494" w14:textId="26430981" w:rsidR="00C13DB8" w:rsidRPr="00C44CCF" w:rsidRDefault="00C13DB8" w:rsidP="00C13DB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  <w:r w:rsidRPr="007F759D"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  <w:t>Długość całkowita 970 mm (+/- 20 mm)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01408" w14:textId="77777777" w:rsidR="00C13DB8" w:rsidRPr="00C44CCF" w:rsidRDefault="00C13DB8" w:rsidP="00C13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5D50D2" w14:textId="77777777" w:rsidR="00C13DB8" w:rsidRPr="00C44CCF" w:rsidRDefault="00C13DB8" w:rsidP="00C13DB8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C13DB8" w:rsidRPr="00C44CCF" w14:paraId="39DADB0E" w14:textId="77777777" w:rsidTr="00F735DD">
        <w:trPr>
          <w:trHeight w:val="57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D5FBB" w14:textId="77777777" w:rsidR="00C13DB8" w:rsidRPr="00C44CCF" w:rsidRDefault="00C13DB8" w:rsidP="00C13DB8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CE5788" w14:textId="74D05B46" w:rsidR="00C13DB8" w:rsidRPr="00845A0B" w:rsidRDefault="00C13DB8" w:rsidP="00C13DB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  <w:r w:rsidRPr="007F759D"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  <w:t>Metalowy szkielet pokryty lakierem proszkowym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0EB00" w14:textId="77777777" w:rsidR="00C13DB8" w:rsidRPr="00C44CCF" w:rsidRDefault="00C13DB8" w:rsidP="00C13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43CBD" w14:textId="77777777" w:rsidR="00C13DB8" w:rsidRPr="00C44CCF" w:rsidRDefault="00C13DB8" w:rsidP="00C13DB8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C13DB8" w:rsidRPr="00C44CCF" w14:paraId="7D954D45" w14:textId="77777777" w:rsidTr="00F735DD">
        <w:trPr>
          <w:trHeight w:val="57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26B00" w14:textId="77777777" w:rsidR="00C13DB8" w:rsidRPr="00C44CCF" w:rsidRDefault="00C13DB8" w:rsidP="00C13DB8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9F9A59" w14:textId="784A7C38" w:rsidR="00C13DB8" w:rsidRPr="00E14B63" w:rsidRDefault="00C13DB8" w:rsidP="00C13DB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  <w:r w:rsidRPr="007F759D"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  <w:t>Nierdzewna wyjmowana taca w części górnej.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0F66A" w14:textId="77777777" w:rsidR="00C13DB8" w:rsidRPr="00C44CCF" w:rsidRDefault="00C13DB8" w:rsidP="00C13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A0F2F" w14:textId="77777777" w:rsidR="00C13DB8" w:rsidRPr="00C44CCF" w:rsidRDefault="00C13DB8" w:rsidP="00C13DB8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C13DB8" w:rsidRPr="00C44CCF" w14:paraId="4F8113EC" w14:textId="77777777" w:rsidTr="00F735DD">
        <w:trPr>
          <w:trHeight w:val="57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2500B" w14:textId="77777777" w:rsidR="00C13DB8" w:rsidRPr="00C44CCF" w:rsidRDefault="00C13DB8" w:rsidP="00C13DB8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859921" w14:textId="5C8C70D8" w:rsidR="00C13DB8" w:rsidRPr="00E14B63" w:rsidRDefault="00C13DB8" w:rsidP="00C13DB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  <w:r w:rsidRPr="007F759D"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  <w:t>Wyjmowane pojemniki tworzywowe 4szt.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04661" w14:textId="77777777" w:rsidR="00C13DB8" w:rsidRPr="00C44CCF" w:rsidRDefault="00C13DB8" w:rsidP="00C13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A8C456" w14:textId="77777777" w:rsidR="00C13DB8" w:rsidRPr="00C44CCF" w:rsidRDefault="00C13DB8" w:rsidP="00C13DB8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C13DB8" w:rsidRPr="00C44CCF" w14:paraId="5BCC18F1" w14:textId="77777777" w:rsidTr="00F735DD">
        <w:trPr>
          <w:trHeight w:val="57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6282B" w14:textId="77777777" w:rsidR="00C13DB8" w:rsidRPr="00C44CCF" w:rsidRDefault="00C13DB8" w:rsidP="00C13DB8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9FAE86" w14:textId="12D1FC18" w:rsidR="00C13DB8" w:rsidRPr="00E14B63" w:rsidRDefault="00C13DB8" w:rsidP="00C13DB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  <w:r w:rsidRPr="007F759D"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  <w:t>Worek foliowy z przykryciem.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7074C" w14:textId="77777777" w:rsidR="00C13DB8" w:rsidRPr="00C44CCF" w:rsidRDefault="00C13DB8" w:rsidP="00C13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FC66E" w14:textId="77777777" w:rsidR="00C13DB8" w:rsidRPr="00C44CCF" w:rsidRDefault="00C13DB8" w:rsidP="00C13DB8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C13DB8" w:rsidRPr="00C44CCF" w14:paraId="7869EBFD" w14:textId="77777777" w:rsidTr="00F735DD">
        <w:trPr>
          <w:trHeight w:val="57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5AB1F" w14:textId="77777777" w:rsidR="00C13DB8" w:rsidRPr="00C44CCF" w:rsidRDefault="00C13DB8" w:rsidP="00C13DB8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19C74E" w14:textId="1CC0CE3B" w:rsidR="00C13DB8" w:rsidRPr="00E14B63" w:rsidRDefault="00C13DB8" w:rsidP="00C13DB8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  <w:r w:rsidRPr="007F759D"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  <w:t>Druciany kosz.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FDEEB" w14:textId="77777777" w:rsidR="00C13DB8" w:rsidRPr="00C44CCF" w:rsidRDefault="00C13DB8" w:rsidP="00C13DB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7A034" w14:textId="77777777" w:rsidR="00C13DB8" w:rsidRPr="00C44CCF" w:rsidRDefault="00C13DB8" w:rsidP="00C13DB8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177697" w:rsidRPr="00C44CCF" w14:paraId="334BA4D9" w14:textId="77777777" w:rsidTr="00F735DD">
        <w:trPr>
          <w:trHeight w:val="57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CA3BF" w14:textId="77777777" w:rsidR="00177697" w:rsidRPr="00C44CCF" w:rsidRDefault="00177697" w:rsidP="0017769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02C4FA" w14:textId="383C4F6A" w:rsidR="00177697" w:rsidRPr="007F759D" w:rsidRDefault="00177697" w:rsidP="00177697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  <w:r w:rsidRPr="007F759D"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  <w:t>Cztery kółka jezdne, w tym dwa z blokadą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4BAEEB" w14:textId="77777777" w:rsidR="00177697" w:rsidRPr="00C44CCF" w:rsidRDefault="00177697" w:rsidP="001776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25034" w14:textId="77777777" w:rsidR="00177697" w:rsidRPr="00C44CCF" w:rsidRDefault="00177697" w:rsidP="00177697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177697" w:rsidRPr="00C44CCF" w14:paraId="16B2DE74" w14:textId="77777777" w:rsidTr="00F735DD">
        <w:trPr>
          <w:trHeight w:val="57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92FA30" w14:textId="77777777" w:rsidR="00177697" w:rsidRPr="00C44CCF" w:rsidRDefault="00177697" w:rsidP="0017769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94E05A" w14:textId="7CBF60E2" w:rsidR="00177697" w:rsidRPr="007F759D" w:rsidRDefault="00177697" w:rsidP="00177697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</w:pPr>
            <w:r w:rsidRPr="007F759D"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  <w:t xml:space="preserve">Gwarancja min. </w:t>
            </w:r>
            <w:r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  <w:t>24</w:t>
            </w:r>
            <w:r w:rsidRPr="007F759D">
              <w:rPr>
                <w:rFonts w:ascii="Arial" w:eastAsia="Times New Roman" w:hAnsi="Arial" w:cs="Arial"/>
                <w:kern w:val="0"/>
                <w:sz w:val="18"/>
                <w:szCs w:val="18"/>
                <w:lang w:eastAsia="ar-SA"/>
                <w14:ligatures w14:val="none"/>
              </w:rPr>
              <w:t>miesiące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6F9929" w14:textId="77777777" w:rsidR="00177697" w:rsidRPr="00C44CCF" w:rsidRDefault="00177697" w:rsidP="001776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53AA24" w14:textId="77777777" w:rsidR="00177697" w:rsidRPr="00C44CCF" w:rsidRDefault="00177697" w:rsidP="00177697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177697" w:rsidRPr="00C44CCF" w14:paraId="711884AB" w14:textId="77777777" w:rsidTr="00132CFF">
        <w:trPr>
          <w:trHeight w:val="57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F47EB" w14:textId="77777777" w:rsidR="00177697" w:rsidRPr="00C44CCF" w:rsidRDefault="00177697" w:rsidP="0017769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C6B15B" w14:textId="77777777" w:rsidR="00177697" w:rsidRPr="00E14B63" w:rsidRDefault="00177697" w:rsidP="0017769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44CCF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>Rok produkcji nie wcześniej niż 2025r.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E9F43" w14:textId="77777777" w:rsidR="00177697" w:rsidRPr="00C44CCF" w:rsidRDefault="00177697" w:rsidP="001776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0B7CF" w14:textId="77777777" w:rsidR="00177697" w:rsidRPr="00C44CCF" w:rsidRDefault="00177697" w:rsidP="00177697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177697" w:rsidRPr="00C44CCF" w14:paraId="1E69AE3B" w14:textId="77777777" w:rsidTr="00132CFF">
        <w:trPr>
          <w:trHeight w:val="57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699B8" w14:textId="77777777" w:rsidR="00177697" w:rsidRPr="00C44CCF" w:rsidRDefault="00177697" w:rsidP="00177697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63FC97" w14:textId="77777777" w:rsidR="00177697" w:rsidRPr="00E14B63" w:rsidRDefault="00177697" w:rsidP="00177697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  <w:r w:rsidRPr="00E14B63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 xml:space="preserve">Kraj producenta 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DF10B" w14:textId="77777777" w:rsidR="00177697" w:rsidRPr="00C44CCF" w:rsidRDefault="00177697" w:rsidP="0017769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4F1B7" w14:textId="77777777" w:rsidR="00177697" w:rsidRPr="00C44CCF" w:rsidRDefault="00177697" w:rsidP="00177697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</w:tbl>
    <w:p w14:paraId="4CA2F56F" w14:textId="77777777" w:rsidR="00C74E8A" w:rsidRDefault="00C74E8A"/>
    <w:sectPr w:rsidR="00C74E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num w:numId="1" w16cid:durableId="48975177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9A5"/>
    <w:rsid w:val="00000CAF"/>
    <w:rsid w:val="0004649D"/>
    <w:rsid w:val="00081A70"/>
    <w:rsid w:val="00177697"/>
    <w:rsid w:val="004A7762"/>
    <w:rsid w:val="00597F2E"/>
    <w:rsid w:val="005C4471"/>
    <w:rsid w:val="005D7BDC"/>
    <w:rsid w:val="006C392A"/>
    <w:rsid w:val="00AE19A5"/>
    <w:rsid w:val="00C13DB8"/>
    <w:rsid w:val="00C74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BDC0F9"/>
  <w15:chartTrackingRefBased/>
  <w15:docId w15:val="{54586B2C-C52F-46C6-9644-22A8C793B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649D"/>
  </w:style>
  <w:style w:type="paragraph" w:styleId="Nagwek1">
    <w:name w:val="heading 1"/>
    <w:basedOn w:val="Normalny"/>
    <w:next w:val="Normalny"/>
    <w:link w:val="Nagwek1Znak"/>
    <w:uiPriority w:val="9"/>
    <w:qFormat/>
    <w:rsid w:val="00AE19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E19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E19A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E19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E19A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E19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E19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E19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E19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E19A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E19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E19A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E19A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E19A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E19A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E19A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E19A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E19A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E19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E19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E19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E19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E19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E19A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E19A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E19A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E19A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E19A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E19A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744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Kasper</dc:creator>
  <cp:keywords/>
  <dc:description/>
  <cp:lastModifiedBy>Marta Kasper</cp:lastModifiedBy>
  <cp:revision>7</cp:revision>
  <dcterms:created xsi:type="dcterms:W3CDTF">2026-01-29T11:42:00Z</dcterms:created>
  <dcterms:modified xsi:type="dcterms:W3CDTF">2026-01-29T11:45:00Z</dcterms:modified>
</cp:coreProperties>
</file>